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3C" w:rsidRPr="009A0B3C" w:rsidRDefault="00197A96" w:rsidP="009A0B3C">
      <w:pPr>
        <w:jc w:val="center"/>
        <w:rPr>
          <w:b/>
          <w:sz w:val="28"/>
          <w:szCs w:val="28"/>
        </w:rPr>
      </w:pPr>
      <w:bookmarkStart w:id="0" w:name="_GoBack"/>
      <w:bookmarkEnd w:id="0"/>
      <w:r>
        <w:rPr>
          <w:b/>
          <w:sz w:val="28"/>
          <w:szCs w:val="28"/>
        </w:rPr>
        <w:t>Minutes</w:t>
      </w:r>
    </w:p>
    <w:p w:rsidR="009A0B3C" w:rsidRPr="009A0B3C" w:rsidRDefault="009A0B3C" w:rsidP="009A0B3C">
      <w:pPr>
        <w:jc w:val="center"/>
        <w:rPr>
          <w:b/>
          <w:sz w:val="28"/>
          <w:szCs w:val="28"/>
        </w:rPr>
      </w:pPr>
      <w:smartTag w:uri="urn:schemas-microsoft-com:office:smarttags" w:element="City">
        <w:smartTag w:uri="urn:schemas-microsoft-com:office:smarttags" w:element="place">
          <w:r w:rsidRPr="009A0B3C">
            <w:rPr>
              <w:b/>
              <w:sz w:val="28"/>
              <w:szCs w:val="28"/>
            </w:rPr>
            <w:t>STOCKTON</w:t>
          </w:r>
        </w:smartTag>
      </w:smartTag>
      <w:r w:rsidRPr="009A0B3C">
        <w:rPr>
          <w:b/>
          <w:sz w:val="28"/>
          <w:szCs w:val="28"/>
        </w:rPr>
        <w:t xml:space="preserve"> HEATH MEDICAL CENTRE</w:t>
      </w:r>
    </w:p>
    <w:p w:rsidR="009A0B3C" w:rsidRPr="009A0B3C" w:rsidRDefault="009A0B3C" w:rsidP="009A0B3C">
      <w:pPr>
        <w:jc w:val="center"/>
        <w:rPr>
          <w:b/>
          <w:sz w:val="28"/>
          <w:szCs w:val="28"/>
        </w:rPr>
      </w:pPr>
      <w:r w:rsidRPr="009A0B3C">
        <w:rPr>
          <w:b/>
          <w:sz w:val="28"/>
          <w:szCs w:val="28"/>
        </w:rPr>
        <w:t>PATIENT PARTICIPATION GROUP</w:t>
      </w:r>
    </w:p>
    <w:p w:rsidR="009A0B3C" w:rsidRDefault="009A0B3C" w:rsidP="009A0B3C">
      <w:pPr>
        <w:jc w:val="center"/>
        <w:rPr>
          <w:b/>
          <w:sz w:val="28"/>
          <w:szCs w:val="28"/>
        </w:rPr>
      </w:pPr>
      <w:r w:rsidRPr="009A0B3C">
        <w:rPr>
          <w:b/>
          <w:sz w:val="28"/>
          <w:szCs w:val="28"/>
        </w:rPr>
        <w:t xml:space="preserve">Wednesday </w:t>
      </w:r>
      <w:r w:rsidR="005661C2">
        <w:rPr>
          <w:b/>
          <w:sz w:val="28"/>
          <w:szCs w:val="28"/>
        </w:rPr>
        <w:t>5 June</w:t>
      </w:r>
      <w:r w:rsidR="00BB5FF1">
        <w:rPr>
          <w:b/>
          <w:sz w:val="28"/>
          <w:szCs w:val="28"/>
        </w:rPr>
        <w:t xml:space="preserve"> 2013</w:t>
      </w:r>
    </w:p>
    <w:p w:rsidR="009A0B3C" w:rsidRDefault="009A0B3C" w:rsidP="009A0B3C">
      <w:pPr>
        <w:jc w:val="center"/>
        <w:rPr>
          <w:b/>
          <w:sz w:val="28"/>
          <w:szCs w:val="28"/>
        </w:rPr>
      </w:pPr>
      <w:r>
        <w:rPr>
          <w:b/>
          <w:sz w:val="28"/>
          <w:szCs w:val="28"/>
        </w:rPr>
        <w:t>5.30pm – 6.30pm</w:t>
      </w:r>
    </w:p>
    <w:p w:rsidR="00BB5FF1" w:rsidRDefault="00BB5FF1" w:rsidP="009A0B3C">
      <w:pPr>
        <w:jc w:val="center"/>
        <w:rPr>
          <w:b/>
          <w:sz w:val="28"/>
          <w:szCs w:val="28"/>
        </w:rPr>
      </w:pPr>
    </w:p>
    <w:p w:rsidR="00BB5FF1" w:rsidRDefault="00197A96" w:rsidP="00197A96">
      <w:pPr>
        <w:rPr>
          <w:b/>
          <w:sz w:val="28"/>
          <w:szCs w:val="28"/>
        </w:rPr>
      </w:pPr>
      <w:r>
        <w:rPr>
          <w:b/>
          <w:sz w:val="28"/>
          <w:szCs w:val="28"/>
        </w:rPr>
        <w:t>Present: Karen Wright, Julie Scholes, Alan Mackie, Kit Heald, Ian Mackenzie, Hilary Wood, Dr Zoe Thompson, Dr Gareth Cox</w:t>
      </w:r>
      <w:r w:rsidR="00504AEE">
        <w:rPr>
          <w:b/>
          <w:sz w:val="28"/>
          <w:szCs w:val="28"/>
        </w:rPr>
        <w:t>, Dorothy Carter</w:t>
      </w:r>
    </w:p>
    <w:p w:rsidR="00197A96" w:rsidRDefault="00197A96" w:rsidP="00197A96">
      <w:pPr>
        <w:rPr>
          <w:b/>
          <w:sz w:val="28"/>
          <w:szCs w:val="28"/>
        </w:rPr>
      </w:pPr>
    </w:p>
    <w:p w:rsidR="00197A96" w:rsidRDefault="00197A96" w:rsidP="00197A96">
      <w:pPr>
        <w:rPr>
          <w:b/>
          <w:sz w:val="28"/>
          <w:szCs w:val="28"/>
        </w:rPr>
      </w:pPr>
      <w:r>
        <w:rPr>
          <w:b/>
          <w:sz w:val="28"/>
          <w:szCs w:val="28"/>
        </w:rPr>
        <w:t>Apologies: Bernie Wilkinson, Jack Froggatt, Roy Knight, Susan Scales-Barlow, Heather Miller, Bob Lyall</w:t>
      </w:r>
    </w:p>
    <w:p w:rsidR="00BB5FF1" w:rsidRPr="009A0B3C" w:rsidRDefault="00BB5FF1" w:rsidP="009A0B3C">
      <w:pPr>
        <w:jc w:val="center"/>
        <w:rPr>
          <w:b/>
          <w:sz w:val="28"/>
          <w:szCs w:val="28"/>
        </w:rPr>
      </w:pPr>
    </w:p>
    <w:p w:rsidR="009A0B3C" w:rsidRPr="00BB5FF1" w:rsidRDefault="009A0B3C" w:rsidP="009A0B3C">
      <w:pPr>
        <w:jc w:val="center"/>
        <w:rPr>
          <w:sz w:val="28"/>
          <w:szCs w:val="28"/>
        </w:rPr>
      </w:pPr>
    </w:p>
    <w:p w:rsidR="005661C2" w:rsidRPr="00197A96" w:rsidRDefault="005661C2" w:rsidP="00BB5FF1">
      <w:pPr>
        <w:numPr>
          <w:ilvl w:val="0"/>
          <w:numId w:val="2"/>
        </w:numPr>
        <w:rPr>
          <w:b/>
          <w:sz w:val="28"/>
          <w:szCs w:val="28"/>
        </w:rPr>
      </w:pPr>
      <w:r w:rsidRPr="00197A96">
        <w:rPr>
          <w:b/>
          <w:sz w:val="28"/>
          <w:szCs w:val="28"/>
        </w:rPr>
        <w:t>Ann Jones – step down from Group</w:t>
      </w:r>
    </w:p>
    <w:p w:rsidR="00197A96" w:rsidRDefault="00197A96" w:rsidP="00197A96">
      <w:pPr>
        <w:ind w:left="360"/>
        <w:rPr>
          <w:sz w:val="28"/>
          <w:szCs w:val="28"/>
        </w:rPr>
      </w:pPr>
      <w:r>
        <w:rPr>
          <w:sz w:val="28"/>
          <w:szCs w:val="28"/>
        </w:rPr>
        <w:t>The group were informed of Ann’s decision to step down from the group but her willingness to stay a “friend” of the Practice.</w:t>
      </w:r>
    </w:p>
    <w:p w:rsidR="005661C2" w:rsidRDefault="005661C2" w:rsidP="005661C2">
      <w:pPr>
        <w:ind w:left="720"/>
        <w:rPr>
          <w:sz w:val="28"/>
          <w:szCs w:val="28"/>
        </w:rPr>
      </w:pPr>
    </w:p>
    <w:p w:rsidR="005661C2" w:rsidRPr="00197A96" w:rsidRDefault="005661C2" w:rsidP="00BB5FF1">
      <w:pPr>
        <w:numPr>
          <w:ilvl w:val="0"/>
          <w:numId w:val="2"/>
        </w:numPr>
        <w:rPr>
          <w:b/>
          <w:sz w:val="28"/>
          <w:szCs w:val="28"/>
        </w:rPr>
      </w:pPr>
      <w:r w:rsidRPr="00197A96">
        <w:rPr>
          <w:b/>
          <w:sz w:val="28"/>
          <w:szCs w:val="28"/>
        </w:rPr>
        <w:t>PPG DES – successful report</w:t>
      </w:r>
    </w:p>
    <w:p w:rsidR="00197A96" w:rsidRDefault="00197A96" w:rsidP="00197A96">
      <w:pPr>
        <w:ind w:left="360"/>
        <w:rPr>
          <w:sz w:val="28"/>
          <w:szCs w:val="28"/>
        </w:rPr>
      </w:pPr>
      <w:r>
        <w:rPr>
          <w:sz w:val="28"/>
          <w:szCs w:val="28"/>
        </w:rPr>
        <w:t>The annual PPG report in March met the requirements of the Direct Enhanced Services and the Practice received the funding payment in June.</w:t>
      </w:r>
    </w:p>
    <w:p w:rsidR="005661C2" w:rsidRDefault="005661C2" w:rsidP="005661C2">
      <w:pPr>
        <w:pStyle w:val="ListParagraph"/>
        <w:rPr>
          <w:sz w:val="28"/>
          <w:szCs w:val="28"/>
        </w:rPr>
      </w:pPr>
    </w:p>
    <w:p w:rsidR="00BB5FF1" w:rsidRDefault="005661C2" w:rsidP="00BB5FF1">
      <w:pPr>
        <w:numPr>
          <w:ilvl w:val="0"/>
          <w:numId w:val="2"/>
        </w:numPr>
        <w:rPr>
          <w:b/>
          <w:sz w:val="28"/>
          <w:szCs w:val="28"/>
        </w:rPr>
      </w:pPr>
      <w:r w:rsidRPr="00024EB3">
        <w:rPr>
          <w:b/>
          <w:sz w:val="28"/>
          <w:szCs w:val="28"/>
        </w:rPr>
        <w:t>Open Day – Saturday 21</w:t>
      </w:r>
      <w:r w:rsidRPr="00024EB3">
        <w:rPr>
          <w:b/>
          <w:sz w:val="28"/>
          <w:szCs w:val="28"/>
          <w:vertAlign w:val="superscript"/>
        </w:rPr>
        <w:t>st</w:t>
      </w:r>
      <w:r w:rsidRPr="00024EB3">
        <w:rPr>
          <w:b/>
          <w:sz w:val="28"/>
          <w:szCs w:val="28"/>
        </w:rPr>
        <w:t xml:space="preserve"> September 2013</w:t>
      </w:r>
    </w:p>
    <w:p w:rsidR="00017177" w:rsidRDefault="00017177" w:rsidP="00017177">
      <w:pPr>
        <w:rPr>
          <w:b/>
          <w:sz w:val="28"/>
          <w:szCs w:val="28"/>
        </w:rPr>
      </w:pPr>
    </w:p>
    <w:p w:rsidR="00017177" w:rsidRDefault="00017177" w:rsidP="00017177">
      <w:pPr>
        <w:rPr>
          <w:b/>
          <w:sz w:val="28"/>
          <w:szCs w:val="28"/>
        </w:rPr>
      </w:pPr>
      <w:r>
        <w:rPr>
          <w:b/>
          <w:sz w:val="28"/>
          <w:szCs w:val="28"/>
        </w:rPr>
        <w:t>Practice team ideas for open day:</w:t>
      </w:r>
    </w:p>
    <w:p w:rsidR="00017177" w:rsidRDefault="00017177" w:rsidP="00017177">
      <w:pPr>
        <w:rPr>
          <w:b/>
          <w:sz w:val="28"/>
          <w:szCs w:val="28"/>
        </w:rPr>
      </w:pPr>
    </w:p>
    <w:p w:rsidR="00017177" w:rsidRDefault="00017177" w:rsidP="00017177">
      <w:pPr>
        <w:pStyle w:val="ListParagraph"/>
        <w:numPr>
          <w:ilvl w:val="0"/>
          <w:numId w:val="3"/>
        </w:numPr>
        <w:rPr>
          <w:sz w:val="28"/>
          <w:szCs w:val="28"/>
        </w:rPr>
      </w:pPr>
      <w:r>
        <w:rPr>
          <w:sz w:val="28"/>
          <w:szCs w:val="28"/>
        </w:rPr>
        <w:t>Short presentations by different members of the Practice Clinical Team to promote the services provided at the Practice.</w:t>
      </w:r>
    </w:p>
    <w:p w:rsidR="005D4393" w:rsidRDefault="005D4393" w:rsidP="00017177">
      <w:pPr>
        <w:pStyle w:val="ListParagraph"/>
        <w:numPr>
          <w:ilvl w:val="0"/>
          <w:numId w:val="3"/>
        </w:numPr>
        <w:rPr>
          <w:sz w:val="28"/>
          <w:szCs w:val="28"/>
        </w:rPr>
      </w:pPr>
      <w:r>
        <w:rPr>
          <w:sz w:val="28"/>
          <w:szCs w:val="28"/>
        </w:rPr>
        <w:t>Health advice promotion – testicular cancer awareness; leg ulcer care</w:t>
      </w:r>
    </w:p>
    <w:p w:rsidR="00017177" w:rsidRDefault="00017177" w:rsidP="00017177">
      <w:pPr>
        <w:pStyle w:val="ListParagraph"/>
        <w:numPr>
          <w:ilvl w:val="0"/>
          <w:numId w:val="3"/>
        </w:numPr>
        <w:rPr>
          <w:sz w:val="28"/>
          <w:szCs w:val="28"/>
        </w:rPr>
      </w:pPr>
      <w:r>
        <w:rPr>
          <w:sz w:val="28"/>
          <w:szCs w:val="28"/>
        </w:rPr>
        <w:t>Administration team representatives to discuss their role within the Practice</w:t>
      </w:r>
    </w:p>
    <w:p w:rsidR="00017177" w:rsidRDefault="00017177" w:rsidP="00017177">
      <w:pPr>
        <w:pStyle w:val="ListParagraph"/>
        <w:numPr>
          <w:ilvl w:val="0"/>
          <w:numId w:val="3"/>
        </w:numPr>
        <w:rPr>
          <w:sz w:val="28"/>
          <w:szCs w:val="28"/>
        </w:rPr>
      </w:pPr>
      <w:r>
        <w:rPr>
          <w:sz w:val="28"/>
          <w:szCs w:val="28"/>
        </w:rPr>
        <w:t>Mini health checks – BP/Height/Weight/Urine/Lifestyle advice</w:t>
      </w:r>
    </w:p>
    <w:p w:rsidR="005D4393" w:rsidRDefault="005D4393" w:rsidP="00017177">
      <w:pPr>
        <w:pStyle w:val="ListParagraph"/>
        <w:numPr>
          <w:ilvl w:val="0"/>
          <w:numId w:val="3"/>
        </w:numPr>
        <w:rPr>
          <w:sz w:val="28"/>
          <w:szCs w:val="28"/>
        </w:rPr>
      </w:pPr>
      <w:r>
        <w:rPr>
          <w:sz w:val="28"/>
          <w:szCs w:val="28"/>
        </w:rPr>
        <w:t>Alcohol intake advice</w:t>
      </w:r>
    </w:p>
    <w:p w:rsidR="00017177" w:rsidRDefault="00017177" w:rsidP="00017177">
      <w:pPr>
        <w:pStyle w:val="ListParagraph"/>
        <w:numPr>
          <w:ilvl w:val="0"/>
          <w:numId w:val="3"/>
        </w:numPr>
        <w:rPr>
          <w:sz w:val="28"/>
          <w:szCs w:val="28"/>
        </w:rPr>
      </w:pPr>
      <w:r>
        <w:rPr>
          <w:sz w:val="28"/>
          <w:szCs w:val="28"/>
        </w:rPr>
        <w:t>Carers’ corner</w:t>
      </w:r>
    </w:p>
    <w:p w:rsidR="00017177" w:rsidRDefault="00017177" w:rsidP="00017177">
      <w:pPr>
        <w:pStyle w:val="ListParagraph"/>
        <w:numPr>
          <w:ilvl w:val="0"/>
          <w:numId w:val="3"/>
        </w:numPr>
        <w:rPr>
          <w:sz w:val="28"/>
          <w:szCs w:val="28"/>
        </w:rPr>
      </w:pPr>
      <w:r>
        <w:rPr>
          <w:sz w:val="28"/>
          <w:szCs w:val="28"/>
        </w:rPr>
        <w:t>Promotion of  website</w:t>
      </w:r>
    </w:p>
    <w:p w:rsidR="00017177" w:rsidRDefault="00017177" w:rsidP="00017177">
      <w:pPr>
        <w:rPr>
          <w:b/>
          <w:sz w:val="28"/>
          <w:szCs w:val="28"/>
        </w:rPr>
      </w:pPr>
    </w:p>
    <w:p w:rsidR="00017177" w:rsidRDefault="00017177" w:rsidP="00017177">
      <w:pPr>
        <w:rPr>
          <w:b/>
          <w:sz w:val="28"/>
          <w:szCs w:val="28"/>
        </w:rPr>
      </w:pPr>
      <w:r w:rsidRPr="00017177">
        <w:rPr>
          <w:b/>
          <w:sz w:val="28"/>
          <w:szCs w:val="28"/>
        </w:rPr>
        <w:t>PPG ideas for open day:</w:t>
      </w:r>
    </w:p>
    <w:p w:rsidR="00017177" w:rsidRDefault="00017177" w:rsidP="00017177">
      <w:pPr>
        <w:rPr>
          <w:b/>
          <w:sz w:val="28"/>
          <w:szCs w:val="28"/>
        </w:rPr>
      </w:pPr>
    </w:p>
    <w:p w:rsidR="00017177" w:rsidRPr="005D4393" w:rsidRDefault="002A4313" w:rsidP="00017177">
      <w:pPr>
        <w:pStyle w:val="ListParagraph"/>
        <w:numPr>
          <w:ilvl w:val="0"/>
          <w:numId w:val="4"/>
        </w:numPr>
        <w:rPr>
          <w:b/>
          <w:sz w:val="28"/>
          <w:szCs w:val="28"/>
        </w:rPr>
      </w:pPr>
      <w:r>
        <w:rPr>
          <w:sz w:val="28"/>
          <w:szCs w:val="28"/>
        </w:rPr>
        <w:t>Promote website – introduce “youth page”</w:t>
      </w:r>
      <w:r w:rsidR="005D4393">
        <w:rPr>
          <w:sz w:val="28"/>
          <w:szCs w:val="28"/>
        </w:rPr>
        <w:t xml:space="preserve"> with links to Connexions, local youth groups, medical services for children and teenagers.</w:t>
      </w:r>
    </w:p>
    <w:p w:rsidR="005D4393" w:rsidRPr="005D4393" w:rsidRDefault="005D4393" w:rsidP="00017177">
      <w:pPr>
        <w:pStyle w:val="ListParagraph"/>
        <w:numPr>
          <w:ilvl w:val="0"/>
          <w:numId w:val="4"/>
        </w:numPr>
        <w:rPr>
          <w:b/>
          <w:sz w:val="28"/>
          <w:szCs w:val="28"/>
        </w:rPr>
      </w:pPr>
      <w:r>
        <w:rPr>
          <w:sz w:val="28"/>
          <w:szCs w:val="28"/>
        </w:rPr>
        <w:lastRenderedPageBreak/>
        <w:t>Demonstrations of booking in screen</w:t>
      </w:r>
    </w:p>
    <w:p w:rsidR="005D4393" w:rsidRPr="005D4393" w:rsidRDefault="005D4393" w:rsidP="00017177">
      <w:pPr>
        <w:pStyle w:val="ListParagraph"/>
        <w:numPr>
          <w:ilvl w:val="0"/>
          <w:numId w:val="4"/>
        </w:numPr>
        <w:rPr>
          <w:b/>
          <w:sz w:val="28"/>
          <w:szCs w:val="28"/>
        </w:rPr>
      </w:pPr>
      <w:r>
        <w:rPr>
          <w:sz w:val="28"/>
          <w:szCs w:val="28"/>
        </w:rPr>
        <w:t>Signposting of services for 15 – 25age group and 25- 40 year olds</w:t>
      </w:r>
    </w:p>
    <w:p w:rsidR="005D4393" w:rsidRPr="005D4393" w:rsidRDefault="005D4393" w:rsidP="00017177">
      <w:pPr>
        <w:pStyle w:val="ListParagraph"/>
        <w:numPr>
          <w:ilvl w:val="0"/>
          <w:numId w:val="4"/>
        </w:numPr>
        <w:rPr>
          <w:b/>
          <w:sz w:val="28"/>
          <w:szCs w:val="28"/>
        </w:rPr>
      </w:pPr>
      <w:r>
        <w:rPr>
          <w:sz w:val="28"/>
          <w:szCs w:val="28"/>
        </w:rPr>
        <w:t>Minor ailments advice from local pharmacist</w:t>
      </w:r>
    </w:p>
    <w:p w:rsidR="005D4393" w:rsidRPr="00504AEE" w:rsidRDefault="005D4393" w:rsidP="00017177">
      <w:pPr>
        <w:pStyle w:val="ListParagraph"/>
        <w:numPr>
          <w:ilvl w:val="0"/>
          <w:numId w:val="4"/>
        </w:numPr>
        <w:rPr>
          <w:b/>
          <w:sz w:val="28"/>
          <w:szCs w:val="28"/>
        </w:rPr>
      </w:pPr>
      <w:r>
        <w:rPr>
          <w:sz w:val="28"/>
          <w:szCs w:val="28"/>
        </w:rPr>
        <w:t>Demonstrations of services from Reach for Health – healthy lifestyle; Physiotherapist; Pilates instructor; Ramblers Association</w:t>
      </w:r>
    </w:p>
    <w:p w:rsidR="00EE51BD" w:rsidRDefault="00EE51BD" w:rsidP="00504AEE">
      <w:pPr>
        <w:ind w:left="360"/>
        <w:rPr>
          <w:b/>
          <w:sz w:val="28"/>
          <w:szCs w:val="28"/>
        </w:rPr>
      </w:pPr>
    </w:p>
    <w:p w:rsidR="00504AEE" w:rsidRDefault="00504AEE" w:rsidP="00504AEE">
      <w:pPr>
        <w:ind w:left="360"/>
        <w:rPr>
          <w:b/>
          <w:sz w:val="28"/>
          <w:szCs w:val="28"/>
        </w:rPr>
      </w:pPr>
      <w:r>
        <w:rPr>
          <w:b/>
          <w:sz w:val="28"/>
          <w:szCs w:val="28"/>
        </w:rPr>
        <w:t>ACTION:</w:t>
      </w:r>
    </w:p>
    <w:p w:rsidR="00504AEE" w:rsidRDefault="00504AEE" w:rsidP="00504AEE">
      <w:pPr>
        <w:ind w:left="360"/>
        <w:rPr>
          <w:b/>
          <w:sz w:val="28"/>
          <w:szCs w:val="28"/>
        </w:rPr>
      </w:pPr>
      <w:r>
        <w:rPr>
          <w:b/>
          <w:sz w:val="28"/>
          <w:szCs w:val="28"/>
        </w:rPr>
        <w:t xml:space="preserve">Zoe to contact </w:t>
      </w:r>
      <w:r w:rsidR="00DB258C">
        <w:rPr>
          <w:b/>
          <w:sz w:val="28"/>
          <w:szCs w:val="28"/>
        </w:rPr>
        <w:t>Pilate’s</w:t>
      </w:r>
      <w:r>
        <w:rPr>
          <w:b/>
          <w:sz w:val="28"/>
          <w:szCs w:val="28"/>
        </w:rPr>
        <w:t xml:space="preserve"> instructor</w:t>
      </w:r>
    </w:p>
    <w:p w:rsidR="00504AEE" w:rsidRDefault="00504AEE" w:rsidP="00504AEE">
      <w:pPr>
        <w:ind w:left="360"/>
        <w:rPr>
          <w:b/>
          <w:sz w:val="28"/>
          <w:szCs w:val="28"/>
        </w:rPr>
      </w:pPr>
      <w:r>
        <w:rPr>
          <w:b/>
          <w:sz w:val="28"/>
          <w:szCs w:val="28"/>
        </w:rPr>
        <w:t>Zoe and Gareth to find websites that can be used during open day</w:t>
      </w:r>
    </w:p>
    <w:p w:rsidR="00504AEE" w:rsidRDefault="00504AEE" w:rsidP="00504AEE">
      <w:pPr>
        <w:ind w:left="360"/>
        <w:rPr>
          <w:b/>
          <w:sz w:val="28"/>
          <w:szCs w:val="28"/>
        </w:rPr>
      </w:pPr>
      <w:r>
        <w:rPr>
          <w:b/>
          <w:sz w:val="28"/>
          <w:szCs w:val="28"/>
        </w:rPr>
        <w:t xml:space="preserve">Karen to contact </w:t>
      </w:r>
      <w:r w:rsidR="00DB258C">
        <w:rPr>
          <w:b/>
          <w:sz w:val="28"/>
          <w:szCs w:val="28"/>
        </w:rPr>
        <w:t>Physiotherapist,</w:t>
      </w:r>
      <w:r>
        <w:rPr>
          <w:b/>
          <w:sz w:val="28"/>
          <w:szCs w:val="28"/>
        </w:rPr>
        <w:t xml:space="preserve"> Reach for Health Team and local pharmacist.</w:t>
      </w:r>
    </w:p>
    <w:p w:rsidR="00504AEE" w:rsidRPr="00504AEE" w:rsidRDefault="00504AEE" w:rsidP="00504AEE">
      <w:pPr>
        <w:ind w:left="360"/>
        <w:rPr>
          <w:b/>
          <w:sz w:val="28"/>
          <w:szCs w:val="28"/>
        </w:rPr>
      </w:pPr>
      <w:r>
        <w:rPr>
          <w:b/>
          <w:sz w:val="28"/>
          <w:szCs w:val="28"/>
        </w:rPr>
        <w:t>Hilary to find contact details for Ramblers</w:t>
      </w:r>
    </w:p>
    <w:p w:rsidR="00017177" w:rsidRPr="00017177" w:rsidRDefault="00017177" w:rsidP="00017177">
      <w:pPr>
        <w:rPr>
          <w:b/>
          <w:sz w:val="28"/>
          <w:szCs w:val="28"/>
        </w:rPr>
      </w:pPr>
    </w:p>
    <w:p w:rsidR="00017177" w:rsidRDefault="006B30D3" w:rsidP="00017177">
      <w:pPr>
        <w:rPr>
          <w:b/>
          <w:sz w:val="28"/>
          <w:szCs w:val="28"/>
        </w:rPr>
      </w:pPr>
      <w:r>
        <w:rPr>
          <w:b/>
          <w:sz w:val="28"/>
          <w:szCs w:val="28"/>
        </w:rPr>
        <w:t>Promotion of Open Day:</w:t>
      </w:r>
      <w:r w:rsidR="00504AEE">
        <w:rPr>
          <w:b/>
          <w:sz w:val="28"/>
          <w:szCs w:val="28"/>
        </w:rPr>
        <w:t xml:space="preserve"> </w:t>
      </w:r>
      <w:r w:rsidR="00504AEE" w:rsidRPr="00504AEE">
        <w:rPr>
          <w:b/>
          <w:sz w:val="28"/>
          <w:szCs w:val="28"/>
          <w:u w:val="single"/>
        </w:rPr>
        <w:t>Saturday 21</w:t>
      </w:r>
      <w:r w:rsidR="00504AEE" w:rsidRPr="00504AEE">
        <w:rPr>
          <w:b/>
          <w:sz w:val="28"/>
          <w:szCs w:val="28"/>
          <w:u w:val="single"/>
          <w:vertAlign w:val="superscript"/>
        </w:rPr>
        <w:t>st</w:t>
      </w:r>
      <w:r w:rsidR="00504AEE" w:rsidRPr="00504AEE">
        <w:rPr>
          <w:b/>
          <w:sz w:val="28"/>
          <w:szCs w:val="28"/>
          <w:u w:val="single"/>
        </w:rPr>
        <w:t xml:space="preserve"> September 11am to 1pm</w:t>
      </w:r>
    </w:p>
    <w:p w:rsidR="006B30D3" w:rsidRDefault="006B30D3" w:rsidP="00017177">
      <w:pPr>
        <w:rPr>
          <w:b/>
          <w:sz w:val="28"/>
          <w:szCs w:val="28"/>
        </w:rPr>
      </w:pPr>
    </w:p>
    <w:p w:rsidR="006B30D3" w:rsidRPr="006B30D3" w:rsidRDefault="006B30D3" w:rsidP="006B30D3">
      <w:pPr>
        <w:pStyle w:val="ListParagraph"/>
        <w:numPr>
          <w:ilvl w:val="0"/>
          <w:numId w:val="5"/>
        </w:numPr>
        <w:rPr>
          <w:sz w:val="28"/>
          <w:szCs w:val="28"/>
        </w:rPr>
      </w:pPr>
      <w:r w:rsidRPr="006B30D3">
        <w:rPr>
          <w:sz w:val="28"/>
          <w:szCs w:val="28"/>
        </w:rPr>
        <w:t>Use of Docmail to send out different post</w:t>
      </w:r>
      <w:r>
        <w:rPr>
          <w:sz w:val="28"/>
          <w:szCs w:val="28"/>
        </w:rPr>
        <w:t>cards to target patient groups</w:t>
      </w:r>
      <w:r w:rsidR="00DB258C">
        <w:rPr>
          <w:sz w:val="28"/>
          <w:szCs w:val="28"/>
        </w:rPr>
        <w:t xml:space="preserve">; </w:t>
      </w:r>
      <w:r w:rsidR="00DB258C" w:rsidRPr="006B30D3">
        <w:rPr>
          <w:sz w:val="28"/>
          <w:szCs w:val="28"/>
        </w:rPr>
        <w:t>suggestion</w:t>
      </w:r>
      <w:r w:rsidRPr="006B30D3">
        <w:rPr>
          <w:sz w:val="28"/>
          <w:szCs w:val="28"/>
        </w:rPr>
        <w:t xml:space="preserve"> to focus on patients who don’t attend the surgery regularly to promote the service we offer. “How can we provide you with an efficient service?” age groups as above. Target age groups who are missing out on health care due to access issues.</w:t>
      </w:r>
    </w:p>
    <w:p w:rsidR="006B30D3" w:rsidRPr="006B30D3" w:rsidRDefault="006B30D3" w:rsidP="00017177">
      <w:pPr>
        <w:rPr>
          <w:sz w:val="28"/>
          <w:szCs w:val="28"/>
        </w:rPr>
      </w:pPr>
    </w:p>
    <w:p w:rsidR="006B30D3" w:rsidRDefault="006B30D3" w:rsidP="006B30D3">
      <w:pPr>
        <w:pStyle w:val="ListParagraph"/>
        <w:numPr>
          <w:ilvl w:val="0"/>
          <w:numId w:val="5"/>
        </w:numPr>
        <w:rPr>
          <w:sz w:val="28"/>
          <w:szCs w:val="28"/>
        </w:rPr>
      </w:pPr>
      <w:r w:rsidRPr="006B30D3">
        <w:rPr>
          <w:sz w:val="28"/>
          <w:szCs w:val="28"/>
        </w:rPr>
        <w:t>Flyers at local youth groups and college.</w:t>
      </w:r>
    </w:p>
    <w:p w:rsidR="006B30D3" w:rsidRPr="006B30D3" w:rsidRDefault="006B30D3" w:rsidP="006B30D3">
      <w:pPr>
        <w:pStyle w:val="ListParagraph"/>
        <w:rPr>
          <w:sz w:val="28"/>
          <w:szCs w:val="28"/>
        </w:rPr>
      </w:pPr>
    </w:p>
    <w:p w:rsidR="006B30D3" w:rsidRPr="006B30D3" w:rsidRDefault="006B30D3" w:rsidP="006B30D3">
      <w:pPr>
        <w:pStyle w:val="ListParagraph"/>
        <w:numPr>
          <w:ilvl w:val="0"/>
          <w:numId w:val="5"/>
        </w:numPr>
        <w:rPr>
          <w:sz w:val="28"/>
          <w:szCs w:val="28"/>
        </w:rPr>
      </w:pPr>
      <w:r>
        <w:rPr>
          <w:sz w:val="28"/>
          <w:szCs w:val="28"/>
        </w:rPr>
        <w:t>Article in South Warrington News in August</w:t>
      </w:r>
    </w:p>
    <w:p w:rsidR="00BB5FF1" w:rsidRPr="006B30D3" w:rsidRDefault="00BB5FF1" w:rsidP="00BB5FF1">
      <w:pPr>
        <w:ind w:left="720"/>
        <w:rPr>
          <w:sz w:val="28"/>
          <w:szCs w:val="28"/>
        </w:rPr>
      </w:pPr>
    </w:p>
    <w:p w:rsidR="00BB5FF1" w:rsidRPr="00017177" w:rsidRDefault="00BB5FF1" w:rsidP="00BB5FF1">
      <w:pPr>
        <w:numPr>
          <w:ilvl w:val="0"/>
          <w:numId w:val="2"/>
        </w:numPr>
        <w:rPr>
          <w:b/>
          <w:sz w:val="28"/>
          <w:szCs w:val="28"/>
        </w:rPr>
      </w:pPr>
      <w:r w:rsidRPr="00017177">
        <w:rPr>
          <w:b/>
          <w:sz w:val="28"/>
          <w:szCs w:val="28"/>
        </w:rPr>
        <w:t xml:space="preserve">Productive General Practice program </w:t>
      </w:r>
      <w:r w:rsidR="005661C2" w:rsidRPr="00017177">
        <w:rPr>
          <w:b/>
          <w:sz w:val="28"/>
          <w:szCs w:val="28"/>
        </w:rPr>
        <w:t>– Data collection week/volunteers required 17</w:t>
      </w:r>
      <w:r w:rsidR="005661C2" w:rsidRPr="00017177">
        <w:rPr>
          <w:b/>
          <w:sz w:val="28"/>
          <w:szCs w:val="28"/>
          <w:vertAlign w:val="superscript"/>
        </w:rPr>
        <w:t>th</w:t>
      </w:r>
      <w:r w:rsidR="005661C2" w:rsidRPr="00017177">
        <w:rPr>
          <w:b/>
          <w:sz w:val="28"/>
          <w:szCs w:val="28"/>
        </w:rPr>
        <w:t xml:space="preserve"> -21</w:t>
      </w:r>
      <w:r w:rsidR="005661C2" w:rsidRPr="00017177">
        <w:rPr>
          <w:b/>
          <w:sz w:val="28"/>
          <w:szCs w:val="28"/>
          <w:vertAlign w:val="superscript"/>
        </w:rPr>
        <w:t>st</w:t>
      </w:r>
      <w:r w:rsidR="005661C2" w:rsidRPr="00017177">
        <w:rPr>
          <w:b/>
          <w:sz w:val="28"/>
          <w:szCs w:val="28"/>
        </w:rPr>
        <w:t xml:space="preserve"> June 2013</w:t>
      </w:r>
    </w:p>
    <w:p w:rsidR="006C7CF4" w:rsidRDefault="006C7CF4" w:rsidP="006C7CF4">
      <w:pPr>
        <w:pStyle w:val="ListParagraph"/>
        <w:rPr>
          <w:sz w:val="28"/>
          <w:szCs w:val="28"/>
        </w:rPr>
      </w:pPr>
    </w:p>
    <w:p w:rsidR="006C7CF4" w:rsidRDefault="006C7CF4" w:rsidP="006C7CF4">
      <w:pPr>
        <w:rPr>
          <w:sz w:val="28"/>
          <w:szCs w:val="28"/>
        </w:rPr>
      </w:pPr>
      <w:r>
        <w:rPr>
          <w:sz w:val="28"/>
          <w:szCs w:val="28"/>
        </w:rPr>
        <w:t xml:space="preserve">PPG members discussed the format of the </w:t>
      </w:r>
      <w:r w:rsidR="00DB258C">
        <w:rPr>
          <w:sz w:val="28"/>
          <w:szCs w:val="28"/>
        </w:rPr>
        <w:t>survey; felt</w:t>
      </w:r>
      <w:r>
        <w:rPr>
          <w:sz w:val="28"/>
          <w:szCs w:val="28"/>
        </w:rPr>
        <w:t xml:space="preserve"> it was difficult to follow. Set format by PGP. Volunteers required to help </w:t>
      </w:r>
      <w:r w:rsidR="005D4393">
        <w:rPr>
          <w:sz w:val="28"/>
          <w:szCs w:val="28"/>
        </w:rPr>
        <w:t xml:space="preserve">to </w:t>
      </w:r>
      <w:r>
        <w:rPr>
          <w:sz w:val="28"/>
          <w:szCs w:val="28"/>
        </w:rPr>
        <w:t>hand out/collect surveys. Kit confirmed – Tuesday 18</w:t>
      </w:r>
      <w:r w:rsidRPr="006C7CF4">
        <w:rPr>
          <w:sz w:val="28"/>
          <w:szCs w:val="28"/>
          <w:vertAlign w:val="superscript"/>
        </w:rPr>
        <w:t>th</w:t>
      </w:r>
      <w:r>
        <w:rPr>
          <w:sz w:val="28"/>
          <w:szCs w:val="28"/>
        </w:rPr>
        <w:t xml:space="preserve"> morning; Hilary to confirm. Data collected will help to shape the aims and objectives set by the Practice in the coming months.</w:t>
      </w:r>
    </w:p>
    <w:p w:rsidR="005661C2" w:rsidRDefault="005661C2" w:rsidP="005661C2">
      <w:pPr>
        <w:pStyle w:val="ListParagraph"/>
        <w:rPr>
          <w:sz w:val="28"/>
          <w:szCs w:val="28"/>
        </w:rPr>
      </w:pPr>
    </w:p>
    <w:p w:rsidR="005661C2" w:rsidRPr="00017177" w:rsidRDefault="005661C2" w:rsidP="006C7CF4">
      <w:pPr>
        <w:rPr>
          <w:i/>
          <w:sz w:val="28"/>
          <w:szCs w:val="28"/>
        </w:rPr>
      </w:pPr>
      <w:r w:rsidRPr="00017177">
        <w:rPr>
          <w:i/>
          <w:sz w:val="28"/>
          <w:szCs w:val="28"/>
        </w:rPr>
        <w:t>Dorothy agreed to be pat</w:t>
      </w:r>
      <w:r w:rsidR="00504AEE">
        <w:rPr>
          <w:i/>
          <w:sz w:val="28"/>
          <w:szCs w:val="28"/>
        </w:rPr>
        <w:t>ient representative on the group. Next meeting for Productive General Practice group is 19</w:t>
      </w:r>
      <w:r w:rsidR="00504AEE" w:rsidRPr="00504AEE">
        <w:rPr>
          <w:i/>
          <w:sz w:val="28"/>
          <w:szCs w:val="28"/>
          <w:vertAlign w:val="superscript"/>
        </w:rPr>
        <w:t>th</w:t>
      </w:r>
      <w:r w:rsidR="00504AEE">
        <w:rPr>
          <w:i/>
          <w:sz w:val="28"/>
          <w:szCs w:val="28"/>
        </w:rPr>
        <w:t xml:space="preserve"> </w:t>
      </w:r>
      <w:r w:rsidR="00DB258C">
        <w:rPr>
          <w:i/>
          <w:sz w:val="28"/>
          <w:szCs w:val="28"/>
        </w:rPr>
        <w:t>July;</w:t>
      </w:r>
      <w:r w:rsidR="00504AEE">
        <w:rPr>
          <w:i/>
          <w:sz w:val="28"/>
          <w:szCs w:val="28"/>
        </w:rPr>
        <w:t xml:space="preserve"> details from this meeting will be shared with PPG at next meeting.</w:t>
      </w:r>
    </w:p>
    <w:p w:rsidR="00BB5FF1" w:rsidRDefault="00BB5FF1" w:rsidP="00BB5FF1">
      <w:pPr>
        <w:pStyle w:val="ListParagraph"/>
        <w:rPr>
          <w:sz w:val="28"/>
          <w:szCs w:val="28"/>
        </w:rPr>
      </w:pPr>
    </w:p>
    <w:p w:rsidR="00BB5FF1" w:rsidRPr="005D4393" w:rsidRDefault="005661C2" w:rsidP="00BB5FF1">
      <w:pPr>
        <w:numPr>
          <w:ilvl w:val="0"/>
          <w:numId w:val="2"/>
        </w:numPr>
        <w:rPr>
          <w:b/>
        </w:rPr>
      </w:pPr>
      <w:r w:rsidRPr="006C7CF4">
        <w:rPr>
          <w:b/>
          <w:sz w:val="28"/>
          <w:szCs w:val="28"/>
        </w:rPr>
        <w:t>Practice Leaflet – suggestions for contents?</w:t>
      </w:r>
    </w:p>
    <w:p w:rsidR="006B30D3" w:rsidRDefault="006B30D3" w:rsidP="005D4393">
      <w:pPr>
        <w:rPr>
          <w:sz w:val="28"/>
          <w:szCs w:val="28"/>
        </w:rPr>
      </w:pPr>
    </w:p>
    <w:p w:rsidR="005D4393" w:rsidRDefault="005D4393" w:rsidP="005D4393">
      <w:pPr>
        <w:rPr>
          <w:sz w:val="28"/>
          <w:szCs w:val="28"/>
        </w:rPr>
      </w:pPr>
      <w:r>
        <w:rPr>
          <w:sz w:val="28"/>
          <w:szCs w:val="28"/>
        </w:rPr>
        <w:t xml:space="preserve">Group impressed with draft of new leaflet – suggestion to include </w:t>
      </w:r>
      <w:r w:rsidR="006B30D3">
        <w:rPr>
          <w:sz w:val="28"/>
          <w:szCs w:val="28"/>
        </w:rPr>
        <w:t xml:space="preserve">“QR scan” link to website;  improve knowledge of and access to website – </w:t>
      </w:r>
      <w:r w:rsidR="006B30D3">
        <w:rPr>
          <w:sz w:val="28"/>
          <w:szCs w:val="28"/>
        </w:rPr>
        <w:lastRenderedPageBreak/>
        <w:t>possibility of introducing more in the future for different chronic diseases or services.</w:t>
      </w:r>
    </w:p>
    <w:p w:rsidR="006B30D3" w:rsidRDefault="006B30D3" w:rsidP="005D4393">
      <w:pPr>
        <w:rPr>
          <w:sz w:val="28"/>
          <w:szCs w:val="28"/>
        </w:rPr>
      </w:pPr>
    </w:p>
    <w:p w:rsidR="006B30D3" w:rsidRDefault="006B30D3" w:rsidP="005D4393">
      <w:pPr>
        <w:rPr>
          <w:sz w:val="28"/>
          <w:szCs w:val="28"/>
        </w:rPr>
      </w:pPr>
      <w:r>
        <w:rPr>
          <w:sz w:val="28"/>
          <w:szCs w:val="28"/>
        </w:rPr>
        <w:t xml:space="preserve">Suggestion to include </w:t>
      </w:r>
      <w:r w:rsidR="00504AEE">
        <w:rPr>
          <w:sz w:val="28"/>
          <w:szCs w:val="28"/>
        </w:rPr>
        <w:t>details about patient responsibility/ownership for own health – what Practice can do for patient and what is expected from the patient.</w:t>
      </w:r>
    </w:p>
    <w:p w:rsidR="00504AEE" w:rsidRDefault="00504AEE" w:rsidP="005D4393">
      <w:pPr>
        <w:rPr>
          <w:sz w:val="28"/>
          <w:szCs w:val="28"/>
        </w:rPr>
      </w:pPr>
    </w:p>
    <w:p w:rsidR="00504AEE" w:rsidRPr="005D4393" w:rsidRDefault="00504AEE" w:rsidP="005D4393"/>
    <w:p w:rsidR="00BB5FF1" w:rsidRDefault="00BB5FF1" w:rsidP="00BB5FF1">
      <w:pPr>
        <w:pStyle w:val="ListParagraph"/>
        <w:rPr>
          <w:b/>
        </w:rPr>
      </w:pPr>
    </w:p>
    <w:p w:rsidR="00BB5FF1" w:rsidRPr="00197A96" w:rsidRDefault="005661C2" w:rsidP="00BB5FF1">
      <w:pPr>
        <w:numPr>
          <w:ilvl w:val="0"/>
          <w:numId w:val="2"/>
        </w:numPr>
        <w:rPr>
          <w:b/>
          <w:sz w:val="28"/>
          <w:szCs w:val="28"/>
        </w:rPr>
      </w:pPr>
      <w:r w:rsidRPr="00197A96">
        <w:rPr>
          <w:b/>
          <w:sz w:val="28"/>
          <w:szCs w:val="28"/>
        </w:rPr>
        <w:t>Compliments received at the Practice through May</w:t>
      </w:r>
    </w:p>
    <w:p w:rsidR="00197A96" w:rsidRPr="00197A96" w:rsidRDefault="00197A96" w:rsidP="00197A96">
      <w:pPr>
        <w:ind w:left="360"/>
        <w:rPr>
          <w:sz w:val="28"/>
          <w:szCs w:val="28"/>
        </w:rPr>
      </w:pPr>
      <w:r>
        <w:rPr>
          <w:sz w:val="28"/>
          <w:szCs w:val="28"/>
        </w:rPr>
        <w:t xml:space="preserve">The group looked at the compliments received by the Practice throughout May and were informed of </w:t>
      </w:r>
      <w:r w:rsidR="006C7CF4">
        <w:rPr>
          <w:sz w:val="28"/>
          <w:szCs w:val="28"/>
        </w:rPr>
        <w:t xml:space="preserve">the </w:t>
      </w:r>
      <w:r>
        <w:rPr>
          <w:sz w:val="28"/>
          <w:szCs w:val="28"/>
        </w:rPr>
        <w:t>new notice boards displaying the information about “compliments and complaints”.</w:t>
      </w:r>
    </w:p>
    <w:p w:rsidR="00197A96" w:rsidRDefault="00197A96" w:rsidP="00197A96">
      <w:pPr>
        <w:ind w:left="720"/>
        <w:rPr>
          <w:sz w:val="28"/>
          <w:szCs w:val="28"/>
        </w:rPr>
      </w:pPr>
    </w:p>
    <w:p w:rsidR="005661C2" w:rsidRDefault="005661C2" w:rsidP="005661C2">
      <w:pPr>
        <w:pStyle w:val="ListParagraph"/>
        <w:rPr>
          <w:sz w:val="28"/>
          <w:szCs w:val="28"/>
        </w:rPr>
      </w:pPr>
    </w:p>
    <w:p w:rsidR="005661C2" w:rsidRPr="00504AEE" w:rsidRDefault="00504AEE" w:rsidP="00BB5FF1">
      <w:pPr>
        <w:numPr>
          <w:ilvl w:val="0"/>
          <w:numId w:val="2"/>
        </w:numPr>
        <w:rPr>
          <w:b/>
          <w:sz w:val="28"/>
          <w:szCs w:val="28"/>
        </w:rPr>
      </w:pPr>
      <w:r w:rsidRPr="00504AEE">
        <w:rPr>
          <w:b/>
          <w:sz w:val="28"/>
          <w:szCs w:val="28"/>
        </w:rPr>
        <w:t>Date for next meeting</w:t>
      </w:r>
    </w:p>
    <w:p w:rsidR="005661C2" w:rsidRDefault="005661C2" w:rsidP="005661C2">
      <w:pPr>
        <w:pStyle w:val="ListParagraph"/>
        <w:rPr>
          <w:sz w:val="28"/>
          <w:szCs w:val="28"/>
        </w:rPr>
      </w:pPr>
    </w:p>
    <w:p w:rsidR="00504AEE" w:rsidRDefault="00504AEE" w:rsidP="005661C2">
      <w:pPr>
        <w:pStyle w:val="ListParagraph"/>
        <w:rPr>
          <w:b/>
          <w:sz w:val="28"/>
          <w:szCs w:val="28"/>
        </w:rPr>
      </w:pPr>
      <w:r>
        <w:rPr>
          <w:b/>
          <w:sz w:val="28"/>
          <w:szCs w:val="28"/>
        </w:rPr>
        <w:t>Wednesday 7</w:t>
      </w:r>
      <w:r w:rsidRPr="00504AEE">
        <w:rPr>
          <w:b/>
          <w:sz w:val="28"/>
          <w:szCs w:val="28"/>
          <w:vertAlign w:val="superscript"/>
        </w:rPr>
        <w:t>th</w:t>
      </w:r>
      <w:r>
        <w:rPr>
          <w:b/>
          <w:sz w:val="28"/>
          <w:szCs w:val="28"/>
        </w:rPr>
        <w:t xml:space="preserve"> August 2013 5.30pm – 6.30pm  to discuss data collected from PGP survey. </w:t>
      </w:r>
    </w:p>
    <w:p w:rsidR="00504AEE" w:rsidRDefault="00504AEE" w:rsidP="005661C2">
      <w:pPr>
        <w:pStyle w:val="ListParagraph"/>
        <w:rPr>
          <w:b/>
          <w:sz w:val="28"/>
          <w:szCs w:val="28"/>
        </w:rPr>
      </w:pPr>
    </w:p>
    <w:p w:rsidR="00504AEE" w:rsidRPr="00504AEE" w:rsidRDefault="00504AEE" w:rsidP="005661C2">
      <w:pPr>
        <w:pStyle w:val="ListParagraph"/>
        <w:rPr>
          <w:b/>
          <w:sz w:val="28"/>
          <w:szCs w:val="28"/>
        </w:rPr>
      </w:pPr>
      <w:r>
        <w:rPr>
          <w:b/>
          <w:sz w:val="28"/>
          <w:szCs w:val="28"/>
        </w:rPr>
        <w:t>A further meeting will also be held early September to discuss details of Open Day.</w:t>
      </w:r>
    </w:p>
    <w:p w:rsidR="005661C2" w:rsidRPr="00BB5FF1" w:rsidRDefault="005661C2" w:rsidP="005661C2">
      <w:pPr>
        <w:rPr>
          <w:sz w:val="28"/>
          <w:szCs w:val="28"/>
        </w:rPr>
      </w:pPr>
    </w:p>
    <w:p w:rsidR="00BB5FF1" w:rsidRPr="00BB5FF1" w:rsidRDefault="00BB5FF1" w:rsidP="00BB5FF1">
      <w:pPr>
        <w:pStyle w:val="ListParagraph"/>
        <w:rPr>
          <w:sz w:val="28"/>
          <w:szCs w:val="28"/>
        </w:rPr>
      </w:pPr>
    </w:p>
    <w:p w:rsidR="00BB5FF1" w:rsidRPr="00BB5FF1" w:rsidRDefault="00BB5FF1" w:rsidP="005661C2">
      <w:pPr>
        <w:ind w:left="720"/>
        <w:rPr>
          <w:sz w:val="28"/>
          <w:szCs w:val="28"/>
        </w:rPr>
      </w:pPr>
    </w:p>
    <w:sectPr w:rsidR="00BB5FF1" w:rsidRPr="00BB5F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14DD"/>
    <w:multiLevelType w:val="hybridMultilevel"/>
    <w:tmpl w:val="2F3A2C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D825FE"/>
    <w:multiLevelType w:val="hybridMultilevel"/>
    <w:tmpl w:val="528EA924"/>
    <w:lvl w:ilvl="0" w:tplc="73CE230A">
      <w:start w:val="1"/>
      <w:numFmt w:val="decimal"/>
      <w:lvlText w:val="%1)"/>
      <w:lvlJc w:val="left"/>
      <w:pPr>
        <w:tabs>
          <w:tab w:val="num" w:pos="720"/>
        </w:tabs>
        <w:ind w:left="72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77C51BC9"/>
    <w:multiLevelType w:val="hybridMultilevel"/>
    <w:tmpl w:val="2D64D4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4E1BDD"/>
    <w:multiLevelType w:val="hybridMultilevel"/>
    <w:tmpl w:val="F4A4F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0165B9"/>
    <w:multiLevelType w:val="hybridMultilevel"/>
    <w:tmpl w:val="D848FF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3C"/>
    <w:rsid w:val="00017177"/>
    <w:rsid w:val="00024EB3"/>
    <w:rsid w:val="00037887"/>
    <w:rsid w:val="00197A96"/>
    <w:rsid w:val="002A4313"/>
    <w:rsid w:val="00382E05"/>
    <w:rsid w:val="00504AEE"/>
    <w:rsid w:val="005661C2"/>
    <w:rsid w:val="005D4393"/>
    <w:rsid w:val="006B30D3"/>
    <w:rsid w:val="006C7CF4"/>
    <w:rsid w:val="007542BB"/>
    <w:rsid w:val="009A0B3C"/>
    <w:rsid w:val="00A35E87"/>
    <w:rsid w:val="00BB5FF1"/>
    <w:rsid w:val="00DB258C"/>
    <w:rsid w:val="00E54BFF"/>
    <w:rsid w:val="00EE5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FF1"/>
    <w:pPr>
      <w:ind w:left="720"/>
    </w:pPr>
  </w:style>
  <w:style w:type="paragraph" w:styleId="BalloonText">
    <w:name w:val="Balloon Text"/>
    <w:basedOn w:val="Normal"/>
    <w:link w:val="BalloonTextChar"/>
    <w:uiPriority w:val="99"/>
    <w:semiHidden/>
    <w:unhideWhenUsed/>
    <w:rsid w:val="00DB258C"/>
    <w:rPr>
      <w:rFonts w:ascii="Tahoma" w:hAnsi="Tahoma" w:cs="Tahoma"/>
      <w:sz w:val="16"/>
      <w:szCs w:val="16"/>
    </w:rPr>
  </w:style>
  <w:style w:type="character" w:customStyle="1" w:styleId="BalloonTextChar">
    <w:name w:val="Balloon Text Char"/>
    <w:basedOn w:val="DefaultParagraphFont"/>
    <w:link w:val="BalloonText"/>
    <w:uiPriority w:val="99"/>
    <w:semiHidden/>
    <w:rsid w:val="00DB2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FF1"/>
    <w:pPr>
      <w:ind w:left="720"/>
    </w:pPr>
  </w:style>
  <w:style w:type="paragraph" w:styleId="BalloonText">
    <w:name w:val="Balloon Text"/>
    <w:basedOn w:val="Normal"/>
    <w:link w:val="BalloonTextChar"/>
    <w:uiPriority w:val="99"/>
    <w:semiHidden/>
    <w:unhideWhenUsed/>
    <w:rsid w:val="00DB258C"/>
    <w:rPr>
      <w:rFonts w:ascii="Tahoma" w:hAnsi="Tahoma" w:cs="Tahoma"/>
      <w:sz w:val="16"/>
      <w:szCs w:val="16"/>
    </w:rPr>
  </w:style>
  <w:style w:type="character" w:customStyle="1" w:styleId="BalloonTextChar">
    <w:name w:val="Balloon Text Char"/>
    <w:basedOn w:val="DefaultParagraphFont"/>
    <w:link w:val="BalloonText"/>
    <w:uiPriority w:val="99"/>
    <w:semiHidden/>
    <w:rsid w:val="00DB2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NHS Warrington</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Practice Manager</dc:creator>
  <cp:lastModifiedBy>Wooler Ayesha</cp:lastModifiedBy>
  <cp:revision>2</cp:revision>
  <cp:lastPrinted>2013-06-12T08:26:00Z</cp:lastPrinted>
  <dcterms:created xsi:type="dcterms:W3CDTF">2017-01-11T09:26:00Z</dcterms:created>
  <dcterms:modified xsi:type="dcterms:W3CDTF">2017-01-11T09:26:00Z</dcterms:modified>
</cp:coreProperties>
</file>